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46" w:rsidRDefault="008A6846" w:rsidP="00743233">
      <w:pPr>
        <w:pStyle w:val="GvdeMetni2"/>
        <w:rPr>
          <w:sz w:val="22"/>
          <w:szCs w:val="22"/>
        </w:rPr>
      </w:pPr>
    </w:p>
    <w:p w:rsidR="008A6846" w:rsidRDefault="008A6846" w:rsidP="008A6846">
      <w:pPr>
        <w:pStyle w:val="GvdeMetni2"/>
        <w:ind w:left="705" w:hanging="705"/>
        <w:rPr>
          <w:sz w:val="22"/>
          <w:szCs w:val="22"/>
        </w:rPr>
      </w:pPr>
    </w:p>
    <w:p w:rsidR="008A6846" w:rsidRDefault="008A6846" w:rsidP="008A6846">
      <w:pPr>
        <w:pStyle w:val="GvdeMetni2"/>
        <w:tabs>
          <w:tab w:val="left" w:pos="3435"/>
        </w:tabs>
        <w:ind w:left="705" w:hanging="705"/>
        <w:rPr>
          <w:sz w:val="22"/>
          <w:szCs w:val="22"/>
        </w:rPr>
      </w:pPr>
      <w:r>
        <w:rPr>
          <w:sz w:val="22"/>
          <w:szCs w:val="22"/>
        </w:rPr>
        <w:tab/>
        <w:t>15 TEMMUZ ŞEHİTLERİ ANMA PROĞRAMI DUYURUSU</w:t>
      </w:r>
    </w:p>
    <w:p w:rsidR="008A6846" w:rsidRDefault="008A6846" w:rsidP="008A6846">
      <w:pPr>
        <w:pStyle w:val="GvdeMetni2"/>
        <w:ind w:left="705" w:hanging="705"/>
        <w:rPr>
          <w:sz w:val="22"/>
          <w:szCs w:val="22"/>
        </w:rPr>
      </w:pPr>
    </w:p>
    <w:p w:rsidR="008A6846" w:rsidRPr="00EA4607" w:rsidRDefault="008A6846" w:rsidP="008A6846">
      <w:pPr>
        <w:pStyle w:val="GvdeMetni2"/>
        <w:ind w:left="705" w:hanging="705"/>
        <w:rPr>
          <w:sz w:val="22"/>
          <w:szCs w:val="22"/>
        </w:rPr>
      </w:pPr>
      <w:r>
        <w:rPr>
          <w:sz w:val="22"/>
          <w:szCs w:val="22"/>
        </w:rPr>
        <w:t>1-</w:t>
      </w:r>
      <w:proofErr w:type="gramStart"/>
      <w:r w:rsidRPr="00EA4607">
        <w:rPr>
          <w:sz w:val="22"/>
          <w:szCs w:val="22"/>
        </w:rPr>
        <w:t>13/07/2017</w:t>
      </w:r>
      <w:proofErr w:type="gramEnd"/>
      <w:r w:rsidRPr="00EA4607">
        <w:rPr>
          <w:sz w:val="22"/>
          <w:szCs w:val="22"/>
        </w:rPr>
        <w:t xml:space="preserve"> Perşembe </w:t>
      </w:r>
      <w:r>
        <w:rPr>
          <w:sz w:val="22"/>
          <w:szCs w:val="22"/>
        </w:rPr>
        <w:t>g</w:t>
      </w:r>
      <w:r w:rsidRPr="00EA4607">
        <w:rPr>
          <w:sz w:val="22"/>
          <w:szCs w:val="22"/>
        </w:rPr>
        <w:t>ününe</w:t>
      </w:r>
      <w:r>
        <w:rPr>
          <w:sz w:val="22"/>
          <w:szCs w:val="22"/>
        </w:rPr>
        <w:t xml:space="preserve"> kadar hatim k</w:t>
      </w:r>
      <w:r w:rsidRPr="00EA4607">
        <w:rPr>
          <w:sz w:val="22"/>
          <w:szCs w:val="22"/>
        </w:rPr>
        <w:t xml:space="preserve">ampanyası </w:t>
      </w:r>
      <w:r>
        <w:rPr>
          <w:sz w:val="22"/>
          <w:szCs w:val="22"/>
        </w:rPr>
        <w:t>TAMAMLANACAKTIR.</w:t>
      </w: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  <w:r w:rsidR="008B25C5">
        <w:rPr>
          <w:sz w:val="22"/>
          <w:szCs w:val="22"/>
        </w:rPr>
        <w:t xml:space="preserve">14 Temmuz 2017 Cuma günü Saat </w:t>
      </w:r>
      <w:proofErr w:type="gramStart"/>
      <w:r w:rsidR="008B25C5">
        <w:rPr>
          <w:sz w:val="22"/>
          <w:szCs w:val="22"/>
        </w:rPr>
        <w:t>10:00</w:t>
      </w:r>
      <w:proofErr w:type="gramEnd"/>
      <w:r w:rsidR="008B25C5">
        <w:rPr>
          <w:sz w:val="22"/>
          <w:szCs w:val="22"/>
        </w:rPr>
        <w:t xml:space="preserve"> da t</w:t>
      </w:r>
      <w:r w:rsidRPr="00EA4607">
        <w:rPr>
          <w:sz w:val="22"/>
          <w:szCs w:val="22"/>
        </w:rPr>
        <w:t xml:space="preserve">üm </w:t>
      </w:r>
      <w:proofErr w:type="spellStart"/>
      <w:r w:rsidRPr="00EA4607">
        <w:rPr>
          <w:sz w:val="22"/>
          <w:szCs w:val="22"/>
        </w:rPr>
        <w:t>Kur</w:t>
      </w:r>
      <w:r>
        <w:rPr>
          <w:sz w:val="22"/>
          <w:szCs w:val="22"/>
        </w:rPr>
        <w:t>’</w:t>
      </w:r>
      <w:r w:rsidRPr="00EA4607">
        <w:rPr>
          <w:sz w:val="22"/>
          <w:szCs w:val="22"/>
        </w:rPr>
        <w:t>an</w:t>
      </w:r>
      <w:proofErr w:type="spellEnd"/>
      <w:r w:rsidRPr="00EA4607">
        <w:rPr>
          <w:sz w:val="22"/>
          <w:szCs w:val="22"/>
        </w:rPr>
        <w:t xml:space="preserve"> Kurslarımızda ve Camilerimizde </w:t>
      </w:r>
      <w:r>
        <w:rPr>
          <w:sz w:val="22"/>
          <w:szCs w:val="22"/>
        </w:rPr>
        <w:t xml:space="preserve">                   </w:t>
      </w:r>
      <w:r w:rsidRPr="00EA4607">
        <w:rPr>
          <w:sz w:val="22"/>
          <w:szCs w:val="22"/>
        </w:rPr>
        <w:t>öğre</w:t>
      </w:r>
      <w:r>
        <w:rPr>
          <w:sz w:val="22"/>
          <w:szCs w:val="22"/>
        </w:rPr>
        <w:t>ncilerle anma etkinlikleri DÜZENLENECEKTİR.</w:t>
      </w: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3-14 Temmuz 2017 Cuma g</w:t>
      </w:r>
      <w:r w:rsidRPr="00EA4607">
        <w:rPr>
          <w:sz w:val="22"/>
          <w:szCs w:val="22"/>
        </w:rPr>
        <w:t xml:space="preserve">ünü </w:t>
      </w:r>
      <w:r w:rsidR="00C91FA6">
        <w:rPr>
          <w:sz w:val="22"/>
          <w:szCs w:val="22"/>
        </w:rPr>
        <w:t xml:space="preserve">Merkez Eski Caminde </w:t>
      </w:r>
      <w:proofErr w:type="spellStart"/>
      <w:r>
        <w:rPr>
          <w:sz w:val="22"/>
          <w:szCs w:val="22"/>
        </w:rPr>
        <w:t>Kur’an</w:t>
      </w:r>
      <w:proofErr w:type="spellEnd"/>
      <w:r>
        <w:rPr>
          <w:sz w:val="22"/>
          <w:szCs w:val="22"/>
        </w:rPr>
        <w:t xml:space="preserve"> ziyafeti ve hatim duası </w:t>
      </w:r>
      <w:proofErr w:type="spellStart"/>
      <w:r>
        <w:rPr>
          <w:sz w:val="22"/>
          <w:szCs w:val="22"/>
        </w:rPr>
        <w:t>proğramı</w:t>
      </w:r>
      <w:proofErr w:type="spellEnd"/>
      <w:r>
        <w:rPr>
          <w:sz w:val="22"/>
          <w:szCs w:val="22"/>
        </w:rPr>
        <w:t xml:space="preserve"> </w:t>
      </w:r>
      <w:r w:rsidR="008B25C5">
        <w:rPr>
          <w:sz w:val="22"/>
          <w:szCs w:val="22"/>
        </w:rPr>
        <w:t>merkezi sistemden verilecek olup gerekli tedbirler ALINACAKTIR.</w:t>
      </w: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4-</w:t>
      </w:r>
      <w:r w:rsidRPr="00EA4607">
        <w:rPr>
          <w:sz w:val="22"/>
          <w:szCs w:val="22"/>
        </w:rPr>
        <w:t xml:space="preserve">14 Temmuz 2017 Cuma Günü </w:t>
      </w:r>
      <w:proofErr w:type="spellStart"/>
      <w:r>
        <w:rPr>
          <w:sz w:val="22"/>
          <w:szCs w:val="22"/>
        </w:rPr>
        <w:t>Beykonak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Şirlengiç</w:t>
      </w:r>
      <w:proofErr w:type="spellEnd"/>
      <w:r>
        <w:rPr>
          <w:sz w:val="22"/>
          <w:szCs w:val="22"/>
        </w:rPr>
        <w:t xml:space="preserve"> Erkek </w:t>
      </w:r>
      <w:proofErr w:type="spellStart"/>
      <w:r>
        <w:rPr>
          <w:sz w:val="22"/>
          <w:szCs w:val="22"/>
        </w:rPr>
        <w:t>Kur’an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Kursunda  öğrenciler</w:t>
      </w:r>
      <w:proofErr w:type="gramEnd"/>
      <w:r>
        <w:rPr>
          <w:sz w:val="22"/>
          <w:szCs w:val="22"/>
        </w:rPr>
        <w:t xml:space="preserve"> tarafından şehitleri anma </w:t>
      </w:r>
      <w:proofErr w:type="spellStart"/>
      <w:r>
        <w:rPr>
          <w:sz w:val="22"/>
          <w:szCs w:val="22"/>
        </w:rPr>
        <w:t>proğramı</w:t>
      </w:r>
      <w:proofErr w:type="spellEnd"/>
      <w:r>
        <w:rPr>
          <w:sz w:val="22"/>
          <w:szCs w:val="22"/>
        </w:rPr>
        <w:t xml:space="preserve"> DÜZENLENECEKTİR.</w:t>
      </w: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5-14 Temmuz 2017 Cuma g</w:t>
      </w:r>
      <w:r w:rsidRPr="00EA4607">
        <w:rPr>
          <w:sz w:val="22"/>
          <w:szCs w:val="22"/>
        </w:rPr>
        <w:t xml:space="preserve">ünü </w:t>
      </w:r>
      <w:r>
        <w:rPr>
          <w:sz w:val="22"/>
          <w:szCs w:val="22"/>
        </w:rPr>
        <w:t>tüm Camilerde konu ile ilgili hutbe OKUNACAKTIR</w:t>
      </w: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6-15 Temmuz Cumartesi Günü Saat 21.00 da Kumluca Cumhuriyet meydanında 15 Temmuz Şehitleri anma </w:t>
      </w:r>
      <w:proofErr w:type="spellStart"/>
      <w:r>
        <w:rPr>
          <w:sz w:val="22"/>
          <w:szCs w:val="22"/>
        </w:rPr>
        <w:t>proğramına</w:t>
      </w:r>
      <w:proofErr w:type="spellEnd"/>
      <w:r>
        <w:rPr>
          <w:sz w:val="22"/>
          <w:szCs w:val="22"/>
        </w:rPr>
        <w:t xml:space="preserve"> her görevli ailesiyle</w:t>
      </w:r>
      <w:r w:rsidR="00C91FA6">
        <w:rPr>
          <w:sz w:val="22"/>
          <w:szCs w:val="22"/>
        </w:rPr>
        <w:t xml:space="preserve"> ve cemaatiyle </w:t>
      </w:r>
      <w:r>
        <w:rPr>
          <w:sz w:val="22"/>
          <w:szCs w:val="22"/>
        </w:rPr>
        <w:t>birlikte KATILACAKTIR.</w:t>
      </w: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7-15 Temmuz Cumartesi Günü akşam namazından itibaren tüm minarelerin ışıkları sabaha kadar açık TUTULACAKTIR.</w:t>
      </w: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8-15 Temmuzu 16 Temmuza bağlayan gece saat </w:t>
      </w:r>
      <w:proofErr w:type="gramStart"/>
      <w:r>
        <w:rPr>
          <w:sz w:val="22"/>
          <w:szCs w:val="22"/>
        </w:rPr>
        <w:t>00:13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tüm camilerimizde salalar OKUNACAKTIR.</w:t>
      </w: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 BU PROĞRAM PERSONELE TEBLİĞ NİTELİĞİNDE OLUP HERHANGİ BİR AKSAKLIĞA MEYDAN VERİLMEMESİNİ RİCA EDERİM </w:t>
      </w: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Hacı KAHRAMAN </w:t>
      </w: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İlçe Müftüsü</w:t>
      </w: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8A6846" w:rsidRDefault="008A6846" w:rsidP="008A6846">
      <w:pPr>
        <w:ind w:left="708" w:hanging="708"/>
        <w:jc w:val="both"/>
        <w:rPr>
          <w:b/>
          <w:i/>
          <w:iCs/>
          <w:sz w:val="20"/>
          <w:szCs w:val="22"/>
        </w:rPr>
      </w:pPr>
      <w:r>
        <w:rPr>
          <w:b/>
          <w:i/>
          <w:iCs/>
          <w:sz w:val="20"/>
          <w:szCs w:val="22"/>
        </w:rPr>
        <w:t xml:space="preserve">Merkez Mah </w:t>
      </w:r>
      <w:proofErr w:type="spellStart"/>
      <w:r>
        <w:rPr>
          <w:b/>
          <w:i/>
          <w:iCs/>
          <w:sz w:val="20"/>
          <w:szCs w:val="22"/>
        </w:rPr>
        <w:t>Sarıcasu</w:t>
      </w:r>
      <w:proofErr w:type="spellEnd"/>
      <w:r>
        <w:rPr>
          <w:b/>
          <w:i/>
          <w:iCs/>
          <w:sz w:val="20"/>
          <w:szCs w:val="22"/>
        </w:rPr>
        <w:t xml:space="preserve"> </w:t>
      </w:r>
      <w:proofErr w:type="spellStart"/>
      <w:r>
        <w:rPr>
          <w:b/>
          <w:i/>
          <w:iCs/>
          <w:sz w:val="20"/>
          <w:szCs w:val="22"/>
        </w:rPr>
        <w:t>Cad.Müftülük</w:t>
      </w:r>
      <w:proofErr w:type="spellEnd"/>
      <w:r>
        <w:rPr>
          <w:b/>
          <w:i/>
          <w:iCs/>
          <w:sz w:val="20"/>
          <w:szCs w:val="22"/>
        </w:rPr>
        <w:t xml:space="preserve"> Sitesi 7/1</w:t>
      </w:r>
      <w:r>
        <w:rPr>
          <w:b/>
          <w:i/>
          <w:iCs/>
          <w:sz w:val="20"/>
          <w:szCs w:val="22"/>
        </w:rPr>
        <w:tab/>
      </w:r>
      <w:r>
        <w:rPr>
          <w:b/>
          <w:i/>
          <w:iCs/>
          <w:sz w:val="20"/>
          <w:szCs w:val="22"/>
        </w:rPr>
        <w:tab/>
        <w:t xml:space="preserve">                        Ayrıntılı </w:t>
      </w:r>
      <w:proofErr w:type="gramStart"/>
      <w:r>
        <w:rPr>
          <w:b/>
          <w:i/>
          <w:iCs/>
          <w:sz w:val="20"/>
          <w:szCs w:val="22"/>
        </w:rPr>
        <w:t>Bilgi:V</w:t>
      </w:r>
      <w:proofErr w:type="gramEnd"/>
      <w:r>
        <w:rPr>
          <w:b/>
          <w:i/>
          <w:iCs/>
          <w:sz w:val="20"/>
          <w:szCs w:val="22"/>
        </w:rPr>
        <w:t>.H.K.İ.H.CESUR</w:t>
      </w:r>
    </w:p>
    <w:p w:rsidR="008A6846" w:rsidRDefault="008A6846" w:rsidP="008A6846">
      <w:pPr>
        <w:rPr>
          <w:b/>
          <w:i/>
          <w:iCs/>
          <w:sz w:val="20"/>
          <w:szCs w:val="22"/>
        </w:rPr>
      </w:pPr>
      <w:r>
        <w:rPr>
          <w:b/>
          <w:i/>
          <w:iCs/>
          <w:sz w:val="20"/>
          <w:szCs w:val="22"/>
        </w:rPr>
        <w:t xml:space="preserve">Tel: 0242 8871152 </w:t>
      </w:r>
      <w:proofErr w:type="spellStart"/>
      <w:r>
        <w:rPr>
          <w:b/>
          <w:i/>
          <w:iCs/>
          <w:sz w:val="20"/>
          <w:szCs w:val="22"/>
        </w:rPr>
        <w:t>Fax</w:t>
      </w:r>
      <w:proofErr w:type="spellEnd"/>
      <w:r>
        <w:rPr>
          <w:b/>
          <w:i/>
          <w:iCs/>
          <w:sz w:val="20"/>
          <w:szCs w:val="22"/>
        </w:rPr>
        <w:t>:</w:t>
      </w:r>
      <w:proofErr w:type="gramStart"/>
      <w:r>
        <w:rPr>
          <w:b/>
          <w:i/>
          <w:iCs/>
          <w:sz w:val="20"/>
          <w:szCs w:val="22"/>
        </w:rPr>
        <w:t>8876320   07350</w:t>
      </w:r>
      <w:proofErr w:type="gramEnd"/>
      <w:r>
        <w:rPr>
          <w:b/>
          <w:i/>
          <w:iCs/>
          <w:sz w:val="20"/>
          <w:szCs w:val="22"/>
        </w:rPr>
        <w:t>-KUMLUCA</w:t>
      </w:r>
      <w:r>
        <w:rPr>
          <w:b/>
          <w:i/>
          <w:iCs/>
          <w:sz w:val="20"/>
          <w:szCs w:val="22"/>
        </w:rPr>
        <w:tab/>
        <w:t xml:space="preserve">                                                                                       e-mail:kumluca@diyanet.gov.tr </w:t>
      </w:r>
    </w:p>
    <w:p w:rsidR="009C127E" w:rsidRDefault="009C127E" w:rsidP="008A6846"/>
    <w:sectPr w:rsidR="009C127E" w:rsidSect="009C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A6846"/>
    <w:rsid w:val="00743233"/>
    <w:rsid w:val="008A6846"/>
    <w:rsid w:val="008B25C5"/>
    <w:rsid w:val="008C62C8"/>
    <w:rsid w:val="00950613"/>
    <w:rsid w:val="009C127E"/>
    <w:rsid w:val="00A7139D"/>
    <w:rsid w:val="00C91FA6"/>
    <w:rsid w:val="00D719D6"/>
    <w:rsid w:val="00E6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lang w:val="tr-TR" w:eastAsia="tr-T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4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8A6846"/>
    <w:pPr>
      <w:jc w:val="both"/>
    </w:pPr>
  </w:style>
  <w:style w:type="character" w:customStyle="1" w:styleId="GvdeMetni2Char">
    <w:name w:val="Gövde Metni 2 Char"/>
    <w:basedOn w:val="VarsaylanParagrafYazTipi"/>
    <w:link w:val="GvdeMetni2"/>
    <w:rsid w:val="008A68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</dc:creator>
  <cp:lastModifiedBy>HUSEYIN</cp:lastModifiedBy>
  <cp:revision>3</cp:revision>
  <dcterms:created xsi:type="dcterms:W3CDTF">2017-07-11T08:59:00Z</dcterms:created>
  <dcterms:modified xsi:type="dcterms:W3CDTF">2017-07-11T11:16:00Z</dcterms:modified>
</cp:coreProperties>
</file>